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465" w:lineRule="atLeast"/>
        <w:rPr>
          <w:rStyle w:val="8"/>
          <w:rFonts w:ascii="仿宋_GB2312" w:eastAsia="仿宋_GB2312" w:cs="仿宋_GB2312"/>
          <w:sz w:val="21"/>
          <w:szCs w:val="21"/>
        </w:rPr>
      </w:pPr>
      <w:r>
        <w:rPr>
          <w:rStyle w:val="8"/>
          <w:rFonts w:hint="eastAsia" w:ascii="仿宋_GB2312" w:eastAsia="仿宋_GB2312" w:cs="仿宋_GB2312"/>
          <w:sz w:val="21"/>
          <w:szCs w:val="21"/>
        </w:rPr>
        <w:t>附件</w:t>
      </w:r>
    </w:p>
    <w:p>
      <w:pPr>
        <w:spacing w:line="460" w:lineRule="exact"/>
        <w:jc w:val="left"/>
        <w:rPr>
          <w:rFonts w:hint="eastAsia" w:ascii="仿宋_GB2312" w:hAnsi="宋体" w:eastAsia="仿宋_GB2312" w:cs="仿宋"/>
          <w:kern w:val="1"/>
          <w:szCs w:val="21"/>
        </w:rPr>
      </w:pPr>
    </w:p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708" w:firstLineChars="294"/>
        <w:rPr>
          <w:rFonts w:hint="eastAsia" w:ascii="仿宋_GB2312" w:hAnsi="宋体" w:eastAsia="仿宋_GB2312" w:cs="仿宋"/>
          <w:kern w:val="1"/>
          <w:sz w:val="24"/>
          <w:lang w:eastAsia="zh-CN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HNRB-ZC-202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2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-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8-DG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831"/>
        <w:gridCol w:w="1843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为本次投标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缴纳投标保证金10万元，如经贵司审查后，我公司资格条件不符合本项目投标人资格要求，相关责任由我公司自行承担。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投标人（公章）：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hint="eastAsia"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hint="eastAsia" w:ascii="仿宋_GB2312" w:hAnsi="宋体" w:eastAsia="仿宋_GB2312"/>
          <w:vanish/>
          <w:szCs w:val="21"/>
        </w:rPr>
      </w:pPr>
      <w:bookmarkStart w:id="0" w:name="_Toc19089"/>
      <w:bookmarkStart w:id="1" w:name="_Toc22989"/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</w:t>
            </w:r>
            <w:bookmarkEnd w:id="0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件2</w:t>
            </w:r>
            <w:bookmarkEnd w:id="1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：</w:t>
            </w: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附件3：</w:t>
            </w: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  <w:t>投标人开票信息</w:t>
            </w: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湖南路桥建设集团有限责任公司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>菱湖大道项目吊杆招标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right="708" w:firstLine="708" w:firstLineChars="294"/>
                    <w:rPr>
                      <w:rFonts w:hint="eastAsia" w:ascii="仿宋_GB2312" w:hAnsi="宋体" w:eastAsia="仿宋_GB2312" w:cs="仿宋"/>
                      <w:kern w:val="1"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>HNRB-ZC-202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2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>-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8-DG</w:t>
                  </w:r>
                </w:p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bookmarkStart w:id="3" w:name="_GoBack"/>
                  <w:bookmarkEnd w:id="3"/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C693FFA"/>
    <w:rsid w:val="00015EAA"/>
    <w:rsid w:val="00032476"/>
    <w:rsid w:val="000A04BA"/>
    <w:rsid w:val="000D24AD"/>
    <w:rsid w:val="000D3D38"/>
    <w:rsid w:val="000E4253"/>
    <w:rsid w:val="002C0518"/>
    <w:rsid w:val="002F0D8F"/>
    <w:rsid w:val="00397236"/>
    <w:rsid w:val="004123EF"/>
    <w:rsid w:val="00421647"/>
    <w:rsid w:val="004519F3"/>
    <w:rsid w:val="005066B3"/>
    <w:rsid w:val="00573023"/>
    <w:rsid w:val="00680255"/>
    <w:rsid w:val="006D4A77"/>
    <w:rsid w:val="006F788C"/>
    <w:rsid w:val="00721C56"/>
    <w:rsid w:val="007970B9"/>
    <w:rsid w:val="00847C40"/>
    <w:rsid w:val="009C0E9D"/>
    <w:rsid w:val="00A67978"/>
    <w:rsid w:val="00BF28DE"/>
    <w:rsid w:val="00C14C0A"/>
    <w:rsid w:val="00C34E9D"/>
    <w:rsid w:val="00C84604"/>
    <w:rsid w:val="00CB60F3"/>
    <w:rsid w:val="00D761CD"/>
    <w:rsid w:val="00DA502E"/>
    <w:rsid w:val="00E27E83"/>
    <w:rsid w:val="00EE22BB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A20481"/>
    <w:rsid w:val="2DB047E5"/>
    <w:rsid w:val="2F5E7045"/>
    <w:rsid w:val="32C92B5B"/>
    <w:rsid w:val="361D2231"/>
    <w:rsid w:val="36A22F3A"/>
    <w:rsid w:val="38757CAA"/>
    <w:rsid w:val="39901B14"/>
    <w:rsid w:val="3BBE4457"/>
    <w:rsid w:val="3CF426F6"/>
    <w:rsid w:val="40DA0D85"/>
    <w:rsid w:val="41421040"/>
    <w:rsid w:val="42DD55DF"/>
    <w:rsid w:val="43C93AE9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60B0B44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8E11D91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