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ascii="仿宋" w:hAnsi="仿宋" w:eastAsia="仿宋" w:cs="仿宋"/>
          <w:kern w:val="1"/>
          <w:szCs w:val="21"/>
        </w:rPr>
      </w:pPr>
      <w:r>
        <w:rPr>
          <w:rStyle w:val="8"/>
          <w:rFonts w:hint="eastAsia" w:ascii="仿宋" w:hAnsi="仿宋" w:eastAsia="仿宋" w:cs="仿宋_GB2312"/>
          <w:szCs w:val="21"/>
        </w:rPr>
        <w:t>附件</w:t>
      </w:r>
    </w:p>
    <w:p>
      <w:pPr>
        <w:spacing w:line="460" w:lineRule="exact"/>
        <w:jc w:val="center"/>
        <w:rPr>
          <w:rFonts w:ascii="仿宋" w:hAnsi="仿宋" w:eastAsia="仿宋" w:cs="仿宋"/>
          <w:b/>
          <w:bCs/>
          <w:kern w:val="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hint="eastAsia" w:ascii="仿宋" w:hAnsi="仿宋" w:eastAsia="仿宋" w:cs="仿宋"/>
          <w:kern w:val="1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1"/>
          <w:sz w:val="24"/>
        </w:rPr>
        <w:t>招标编号：</w:t>
      </w:r>
      <w:r>
        <w:rPr>
          <w:rFonts w:hint="eastAsia" w:ascii="仿宋" w:hAnsi="仿宋" w:eastAsia="仿宋" w:cs="仿宋"/>
          <w:b/>
          <w:bCs/>
          <w:kern w:val="1"/>
          <w:sz w:val="24"/>
          <w:u w:val="single"/>
        </w:rPr>
        <w:t>HNRB-ZC-2022-</w:t>
      </w:r>
      <w:r>
        <w:rPr>
          <w:rFonts w:hint="eastAsia" w:ascii="仿宋" w:hAnsi="仿宋" w:eastAsia="仿宋" w:cs="仿宋"/>
          <w:b/>
          <w:bCs/>
          <w:kern w:val="1"/>
          <w:sz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kern w:val="1"/>
          <w:sz w:val="24"/>
          <w:u w:val="single"/>
        </w:rPr>
        <w:t>-</w:t>
      </w:r>
      <w:r>
        <w:rPr>
          <w:rFonts w:hint="eastAsia" w:ascii="仿宋" w:hAnsi="仿宋" w:eastAsia="仿宋" w:cs="仿宋"/>
          <w:b/>
          <w:bCs/>
          <w:kern w:val="1"/>
          <w:sz w:val="24"/>
          <w:u w:val="single"/>
          <w:lang w:val="en-US" w:eastAsia="zh-CN"/>
        </w:rPr>
        <w:t>GC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" w:hAnsi="仿宋" w:eastAsia="仿宋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" w:hAnsi="仿宋" w:eastAsia="仿宋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" w:hAnsi="仿宋" w:eastAsia="仿宋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声明：招标文件为我公司自愿购买，并愿意缴纳年度供应商招标投标保证金10万元</w:t>
            </w:r>
            <w:r>
              <w:rPr>
                <w:rFonts w:hint="eastAsia" w:ascii="仿宋" w:hAnsi="仿宋" w:eastAsia="仿宋" w:cs="仿宋"/>
                <w:kern w:val="1"/>
                <w:sz w:val="24"/>
                <w:lang w:val="en-US" w:eastAsia="zh-CN"/>
              </w:rPr>
              <w:t>/包件</w:t>
            </w:r>
            <w:r>
              <w:rPr>
                <w:rFonts w:hint="eastAsia" w:ascii="仿宋" w:hAnsi="仿宋" w:eastAsia="仿宋" w:cs="仿宋"/>
                <w:kern w:val="1"/>
                <w:sz w:val="24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" w:hAnsi="仿宋" w:eastAsia="仿宋" w:cs="仿宋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" w:hAnsi="仿宋" w:eastAsia="仿宋" w:cs="仿宋"/>
                <w:b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仿宋" w:hAnsi="仿宋" w:eastAsia="仿宋"/>
          <w:vanish/>
          <w:szCs w:val="21"/>
        </w:rPr>
      </w:pPr>
      <w:bookmarkStart w:id="0" w:name="_Toc19089"/>
      <w:bookmarkStart w:id="1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ascii="仿宋" w:hAnsi="仿宋" w:eastAsia="仿宋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" w:hAnsi="仿宋" w:eastAsia="仿宋" w:cs="宋体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" w:hAnsi="仿宋" w:eastAsia="仿宋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" w:hAnsi="仿宋" w:eastAsia="仿宋" w:cs="Arial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cr/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ascii="仿宋" w:hAnsi="仿宋" w:eastAsia="仿宋" w:cs="仿宋"/>
                <w:kern w:val="1"/>
                <w:szCs w:val="21"/>
              </w:rPr>
            </w:pPr>
            <w:r>
              <w:rPr>
                <w:rFonts w:hint="eastAsia" w:ascii="仿宋" w:hAnsi="仿宋" w:eastAsia="仿宋" w:cs="仿宋"/>
                <w:kern w:val="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ascii="仿宋" w:hAnsi="仿宋" w:eastAsia="仿宋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  <w:lang w:val="en-US" w:eastAsia="zh-CN"/>
                    </w:rPr>
                    <w:t>PVC管、PE管</w:t>
                  </w:r>
                  <w:bookmarkStart w:id="3" w:name="_GoBack"/>
                  <w:bookmarkEnd w:id="3"/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2022年年度采购供应商资格招标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1"/>
                      <w:sz w:val="24"/>
                      <w:u w:val="single"/>
                    </w:rPr>
                    <w:t>HNRB-ZC-2022-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4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kern w:val="1"/>
                      <w:sz w:val="24"/>
                      <w:u w:val="single"/>
                    </w:rPr>
                    <w:t>-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GC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ascii="仿宋" w:hAnsi="仿宋" w:eastAsia="仿宋" w:cs="仿宋"/>
                      <w:kern w:val="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" w:hAnsi="仿宋" w:eastAsia="仿宋" w:cs="仿宋"/>
                <w:b/>
                <w:bCs/>
                <w:kern w:val="1"/>
                <w:szCs w:val="21"/>
              </w:rPr>
            </w:pPr>
          </w:p>
        </w:tc>
      </w:tr>
    </w:tbl>
    <w:p>
      <w:pPr>
        <w:pStyle w:val="5"/>
        <w:widowControl/>
        <w:spacing w:beforeAutospacing="0" w:afterAutospacing="0" w:line="465" w:lineRule="atLeast"/>
        <w:rPr>
          <w:rFonts w:ascii="仿宋" w:hAnsi="仿宋" w:eastAsia="仿宋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D24AD"/>
    <w:rsid w:val="000E4253"/>
    <w:rsid w:val="00421647"/>
    <w:rsid w:val="005066B3"/>
    <w:rsid w:val="005143CE"/>
    <w:rsid w:val="00573023"/>
    <w:rsid w:val="006D4A77"/>
    <w:rsid w:val="006F788C"/>
    <w:rsid w:val="00721C56"/>
    <w:rsid w:val="00847C40"/>
    <w:rsid w:val="008579E2"/>
    <w:rsid w:val="00A67978"/>
    <w:rsid w:val="00C84604"/>
    <w:rsid w:val="00CB60F3"/>
    <w:rsid w:val="00D30C7E"/>
    <w:rsid w:val="00D41148"/>
    <w:rsid w:val="00DA502E"/>
    <w:rsid w:val="00E32A59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3A853D7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